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A8D71">
      <w:pPr>
        <w:widowControl/>
        <w:rPr>
          <w:rFonts w:hint="eastAsia"/>
        </w:rPr>
      </w:pPr>
      <w:bookmarkStart w:id="1" w:name="_GoBack"/>
      <w:bookmarkEnd w:id="1"/>
      <w:bookmarkStart w:id="0" w:name="OLE_LINK2"/>
      <w:r>
        <w:rPr>
          <w:rFonts w:hint="eastAsia"/>
        </w:rPr>
        <w:t>附件</w:t>
      </w:r>
      <w:bookmarkEnd w:id="0"/>
      <w:r>
        <w:t>1</w:t>
      </w:r>
    </w:p>
    <w:p w14:paraId="3BB418C2">
      <w:pPr>
        <w:widowControl/>
        <w:spacing w:line="360" w:lineRule="auto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4</w:t>
      </w: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年度上海电机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学院</w:t>
      </w: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资产管理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先进集体申报</w:t>
      </w: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55"/>
        <w:gridCol w:w="851"/>
        <w:gridCol w:w="1559"/>
        <w:gridCol w:w="564"/>
        <w:gridCol w:w="570"/>
        <w:gridCol w:w="1278"/>
        <w:gridCol w:w="1134"/>
        <w:gridCol w:w="1418"/>
      </w:tblGrid>
      <w:tr w14:paraId="26CD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 w14:paraId="0726A5D1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2410" w:type="dxa"/>
            <w:gridSpan w:val="2"/>
            <w:vAlign w:val="center"/>
          </w:tcPr>
          <w:p w14:paraId="2706FD50">
            <w:pPr>
              <w:adjustRightInd w:val="0"/>
              <w:snapToGrid w:val="0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30BF14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78" w:type="dxa"/>
            <w:vAlign w:val="center"/>
          </w:tcPr>
          <w:p w14:paraId="331F3403">
            <w:pPr>
              <w:adjustRightInd w:val="0"/>
              <w:snapToGrid w:val="0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B3772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14:paraId="622B00E1">
            <w:pPr>
              <w:adjustRightInd w:val="0"/>
              <w:snapToGrid w:val="0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 w14:paraId="0D8D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1" w:type="dxa"/>
            <w:gridSpan w:val="3"/>
            <w:vAlign w:val="center"/>
          </w:tcPr>
          <w:p w14:paraId="6DDF063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本部门资产原值</w:t>
            </w:r>
          </w:p>
        </w:tc>
        <w:tc>
          <w:tcPr>
            <w:tcW w:w="1559" w:type="dxa"/>
            <w:vAlign w:val="center"/>
          </w:tcPr>
          <w:p w14:paraId="1FFF85FE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8C4125A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本部门资产卡片数</w:t>
            </w:r>
          </w:p>
        </w:tc>
        <w:tc>
          <w:tcPr>
            <w:tcW w:w="2552" w:type="dxa"/>
            <w:gridSpan w:val="2"/>
            <w:vAlign w:val="center"/>
          </w:tcPr>
          <w:p w14:paraId="0500DF90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 w14:paraId="1DED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1" w:type="dxa"/>
            <w:gridSpan w:val="3"/>
            <w:vAlign w:val="center"/>
          </w:tcPr>
          <w:p w14:paraId="3A659F6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资产信息“管理人”完善率</w:t>
            </w:r>
          </w:p>
        </w:tc>
        <w:tc>
          <w:tcPr>
            <w:tcW w:w="1559" w:type="dxa"/>
            <w:vAlign w:val="center"/>
          </w:tcPr>
          <w:p w14:paraId="39BF625B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E2D0D14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资产信息“存放地点”完善率</w:t>
            </w:r>
          </w:p>
        </w:tc>
        <w:tc>
          <w:tcPr>
            <w:tcW w:w="2552" w:type="dxa"/>
            <w:gridSpan w:val="2"/>
            <w:vAlign w:val="center"/>
          </w:tcPr>
          <w:p w14:paraId="7AD02376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 w14:paraId="554F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6" w:hRule="atLeast"/>
          <w:jc w:val="center"/>
        </w:trPr>
        <w:tc>
          <w:tcPr>
            <w:tcW w:w="755" w:type="dxa"/>
            <w:textDirection w:val="tbRlV"/>
            <w:vAlign w:val="center"/>
          </w:tcPr>
          <w:p w14:paraId="02ED9CDE">
            <w:pPr>
              <w:ind w:left="113" w:leftChars="54" w:right="452" w:firstLine="118" w:firstLineChars="49"/>
              <w:jc w:val="center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申报理由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8029" w:type="dxa"/>
            <w:gridSpan w:val="8"/>
            <w:vAlign w:val="center"/>
          </w:tcPr>
          <w:p w14:paraId="5CFD2121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Calibri" w:eastAsia="宋体"/>
                <w:color w:val="000000"/>
                <w:sz w:val="24"/>
                <w:szCs w:val="24"/>
              </w:rPr>
              <w:t xml:space="preserve">                      </w:t>
            </w:r>
          </w:p>
          <w:p w14:paraId="05FEB990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58837A21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75ECDBC8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59DCEAE9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2243DD19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0B2CD207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518200CD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175ED4CC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6D3A3B3F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6DFFCCC1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095F0579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1D61A217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030B8393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61956341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176B8CC6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4594097F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5B3D2F5E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Calibri" w:eastAsia="宋体"/>
                <w:color w:val="000000"/>
                <w:sz w:val="24"/>
                <w:szCs w:val="24"/>
              </w:rPr>
              <w:t xml:space="preserve">         </w:t>
            </w:r>
          </w:p>
        </w:tc>
      </w:tr>
      <w:tr w14:paraId="4591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4384" w:type="dxa"/>
            <w:gridSpan w:val="5"/>
            <w:vAlign w:val="center"/>
          </w:tcPr>
          <w:p w14:paraId="53F30CEB">
            <w:pPr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申报部门意见</w:t>
            </w:r>
          </w:p>
          <w:p w14:paraId="2E436532">
            <w:pPr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6A8DF020">
            <w:pPr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6241E7F8">
            <w:pPr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156D07F6">
            <w:pPr>
              <w:wordWrap w:val="0"/>
              <w:ind w:right="339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/>
                <w:b/>
                <w:bCs/>
                <w:color w:val="000000"/>
                <w:sz w:val="24"/>
                <w:szCs w:val="24"/>
              </w:rPr>
              <w:t xml:space="preserve">部门负责人（签字） </w:t>
            </w:r>
            <w:r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12D72D4E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部门盖章</w:t>
            </w:r>
          </w:p>
          <w:p w14:paraId="63F1C101">
            <w:pPr>
              <w:ind w:right="339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00" w:type="dxa"/>
            <w:gridSpan w:val="4"/>
            <w:vAlign w:val="center"/>
          </w:tcPr>
          <w:p w14:paraId="4C8641FE">
            <w:pPr>
              <w:ind w:right="1303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/>
                <w:b/>
                <w:bCs/>
                <w:color w:val="000000"/>
                <w:sz w:val="24"/>
                <w:szCs w:val="24"/>
              </w:rPr>
              <w:t>评优结果</w:t>
            </w:r>
          </w:p>
          <w:p w14:paraId="559E8610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3D89F705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70D6412C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668F2453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1C71815C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/>
                <w:b/>
                <w:bCs/>
                <w:color w:val="000000"/>
                <w:sz w:val="24"/>
                <w:szCs w:val="24"/>
              </w:rPr>
              <w:t>资产管理处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（盖章）</w:t>
            </w:r>
          </w:p>
          <w:p w14:paraId="497C6DE7">
            <w:pPr>
              <w:ind w:right="339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6AE06144">
      <w:pPr>
        <w:jc w:val="left"/>
        <w:rPr>
          <w:rFonts w:hint="eastAsia"/>
        </w:rPr>
      </w:pPr>
    </w:p>
    <w:p w14:paraId="5085DD11">
      <w:pPr>
        <w:widowControl/>
        <w:rPr>
          <w:rFonts w:hint="eastAsia"/>
        </w:rPr>
      </w:pPr>
      <w:r>
        <w:rPr>
          <w:rFonts w:hint="eastAsia"/>
        </w:rPr>
        <w:t>附件</w:t>
      </w:r>
      <w:r>
        <w:t>2</w:t>
      </w:r>
    </w:p>
    <w:p w14:paraId="6720FDD7">
      <w:pPr>
        <w:widowControl/>
        <w:spacing w:line="360" w:lineRule="auto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4</w:t>
      </w: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年度上海电机学院资产管理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先进个人</w:t>
      </w: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推荐表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0"/>
        <w:gridCol w:w="1318"/>
        <w:gridCol w:w="743"/>
        <w:gridCol w:w="847"/>
        <w:gridCol w:w="536"/>
        <w:gridCol w:w="711"/>
        <w:gridCol w:w="1272"/>
        <w:gridCol w:w="851"/>
        <w:gridCol w:w="1558"/>
      </w:tblGrid>
      <w:tr w14:paraId="50DF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gridSpan w:val="2"/>
            <w:vAlign w:val="center"/>
          </w:tcPr>
          <w:p w14:paraId="77B7207B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476606CB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01F7A2E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14:paraId="429F07C9">
            <w:pPr>
              <w:adjustRightInd w:val="0"/>
              <w:snapToGrid w:val="0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9FA7206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vAlign w:val="center"/>
          </w:tcPr>
          <w:p w14:paraId="47F53F60">
            <w:pPr>
              <w:adjustRightInd w:val="0"/>
              <w:snapToGrid w:val="0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8D0EA2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58" w:type="dxa"/>
            <w:vAlign w:val="center"/>
          </w:tcPr>
          <w:p w14:paraId="0C771EA4">
            <w:pPr>
              <w:adjustRightInd w:val="0"/>
              <w:snapToGrid w:val="0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 w14:paraId="080E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6" w:type="dxa"/>
            <w:gridSpan w:val="3"/>
            <w:vAlign w:val="center"/>
          </w:tcPr>
          <w:p w14:paraId="0BF4A747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工作部门及职务</w:t>
            </w:r>
          </w:p>
        </w:tc>
        <w:tc>
          <w:tcPr>
            <w:tcW w:w="6518" w:type="dxa"/>
            <w:gridSpan w:val="7"/>
            <w:vAlign w:val="center"/>
          </w:tcPr>
          <w:p w14:paraId="43C2178C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 w14:paraId="189A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6" w:type="dxa"/>
            <w:gridSpan w:val="3"/>
            <w:vAlign w:val="center"/>
          </w:tcPr>
          <w:p w14:paraId="4163DC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本部门资产原值</w:t>
            </w:r>
          </w:p>
        </w:tc>
        <w:tc>
          <w:tcPr>
            <w:tcW w:w="2837" w:type="dxa"/>
            <w:gridSpan w:val="4"/>
            <w:vAlign w:val="center"/>
          </w:tcPr>
          <w:p w14:paraId="3ECD1E7A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731686B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本部门资产卡片数</w:t>
            </w:r>
          </w:p>
        </w:tc>
        <w:tc>
          <w:tcPr>
            <w:tcW w:w="1558" w:type="dxa"/>
            <w:vAlign w:val="center"/>
          </w:tcPr>
          <w:p w14:paraId="2F0CC97F">
            <w:pPr>
              <w:adjustRightInd w:val="0"/>
              <w:snapToGrid w:val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 w14:paraId="30AC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6" w:hRule="atLeast"/>
          <w:jc w:val="center"/>
        </w:trPr>
        <w:tc>
          <w:tcPr>
            <w:tcW w:w="758" w:type="dxa"/>
            <w:textDirection w:val="tbRlV"/>
            <w:vAlign w:val="center"/>
          </w:tcPr>
          <w:p w14:paraId="72FAF463">
            <w:pPr>
              <w:ind w:left="113" w:leftChars="54" w:right="452" w:firstLine="118" w:firstLineChars="49"/>
              <w:jc w:val="center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推荐理由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8026" w:type="dxa"/>
            <w:gridSpan w:val="9"/>
            <w:vAlign w:val="center"/>
          </w:tcPr>
          <w:p w14:paraId="16901A6D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Calibri" w:eastAsia="宋体"/>
                <w:color w:val="000000"/>
                <w:sz w:val="24"/>
                <w:szCs w:val="24"/>
              </w:rPr>
              <w:t xml:space="preserve">                      </w:t>
            </w:r>
          </w:p>
          <w:p w14:paraId="46538209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61CC4EDB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69DA7FDF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0BB76A92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4B5412F8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40E9623D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0DCC137B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429325D7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2D991378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47F5AEA1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0F320FDB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50D021C7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0A00ED9B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63F7F959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3040E382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6893E9C1">
            <w:pPr>
              <w:snapToGrid w:val="0"/>
              <w:spacing w:before="156" w:beforeLines="50"/>
              <w:ind w:firstLine="48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  <w:p w14:paraId="474B5945">
            <w:pPr>
              <w:snapToGrid w:val="0"/>
              <w:spacing w:before="156" w:beforeLines="50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Calibri" w:eastAsia="宋体"/>
                <w:color w:val="000000"/>
                <w:sz w:val="24"/>
                <w:szCs w:val="24"/>
              </w:rPr>
              <w:t xml:space="preserve">         </w:t>
            </w:r>
          </w:p>
        </w:tc>
      </w:tr>
      <w:tr w14:paraId="6EC3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4392" w:type="dxa"/>
            <w:gridSpan w:val="6"/>
            <w:vAlign w:val="center"/>
          </w:tcPr>
          <w:p w14:paraId="6627B474">
            <w:pPr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推荐部门意见</w:t>
            </w:r>
          </w:p>
          <w:p w14:paraId="1C42BBDB">
            <w:pPr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3B24B92E">
            <w:pPr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70D2B213">
            <w:pPr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75054939">
            <w:pPr>
              <w:wordWrap w:val="0"/>
              <w:ind w:right="339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/>
                <w:b/>
                <w:bCs/>
                <w:color w:val="000000"/>
                <w:sz w:val="24"/>
                <w:szCs w:val="24"/>
              </w:rPr>
              <w:t xml:space="preserve">部门负责人（签字） </w:t>
            </w:r>
            <w:r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66D70066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部门盖章</w:t>
            </w:r>
          </w:p>
          <w:p w14:paraId="2E9EB2DA">
            <w:pPr>
              <w:ind w:right="339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92" w:type="dxa"/>
            <w:gridSpan w:val="4"/>
            <w:vAlign w:val="center"/>
          </w:tcPr>
          <w:p w14:paraId="36C8A209">
            <w:pPr>
              <w:ind w:right="1303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/>
                <w:b/>
                <w:bCs/>
                <w:color w:val="000000"/>
                <w:sz w:val="24"/>
                <w:szCs w:val="24"/>
              </w:rPr>
              <w:t>评优结果</w:t>
            </w:r>
          </w:p>
          <w:p w14:paraId="0AB01EDE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1CBCC3E0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4196B37F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01869AE6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 w14:paraId="6E55C053">
            <w:pPr>
              <w:ind w:right="821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/>
                <w:b/>
                <w:bCs/>
                <w:color w:val="000000"/>
                <w:sz w:val="24"/>
                <w:szCs w:val="24"/>
              </w:rPr>
              <w:t>资产管理处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（盖章）</w:t>
            </w:r>
          </w:p>
          <w:p w14:paraId="7CF56F83">
            <w:pPr>
              <w:ind w:right="339" w:firstLine="482"/>
              <w:jc w:val="right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1E7597BA"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NmMyMjE2Y2M1MzQwZjRiNzZhYzI5MGE5MTM5ZjgifQ=="/>
  </w:docVars>
  <w:rsids>
    <w:rsidRoot w:val="001154EA"/>
    <w:rsid w:val="0000771B"/>
    <w:rsid w:val="00103DCC"/>
    <w:rsid w:val="001154EA"/>
    <w:rsid w:val="001C57DD"/>
    <w:rsid w:val="001D36FD"/>
    <w:rsid w:val="0021463C"/>
    <w:rsid w:val="0026773E"/>
    <w:rsid w:val="002819E9"/>
    <w:rsid w:val="00286864"/>
    <w:rsid w:val="00297A9D"/>
    <w:rsid w:val="002A5904"/>
    <w:rsid w:val="002C2DC6"/>
    <w:rsid w:val="002C517A"/>
    <w:rsid w:val="00392B2E"/>
    <w:rsid w:val="00461200"/>
    <w:rsid w:val="00477FD7"/>
    <w:rsid w:val="004C576A"/>
    <w:rsid w:val="004E3836"/>
    <w:rsid w:val="00526EAC"/>
    <w:rsid w:val="00545466"/>
    <w:rsid w:val="005D50D0"/>
    <w:rsid w:val="005E03D8"/>
    <w:rsid w:val="005E6218"/>
    <w:rsid w:val="00600E71"/>
    <w:rsid w:val="00623B68"/>
    <w:rsid w:val="00633D69"/>
    <w:rsid w:val="00634A69"/>
    <w:rsid w:val="00666336"/>
    <w:rsid w:val="00696DB4"/>
    <w:rsid w:val="006B4610"/>
    <w:rsid w:val="006B7325"/>
    <w:rsid w:val="006C3F6C"/>
    <w:rsid w:val="0072218D"/>
    <w:rsid w:val="007562E9"/>
    <w:rsid w:val="0077257C"/>
    <w:rsid w:val="007C275E"/>
    <w:rsid w:val="007C6C98"/>
    <w:rsid w:val="008060BE"/>
    <w:rsid w:val="008419D2"/>
    <w:rsid w:val="00873935"/>
    <w:rsid w:val="008828E8"/>
    <w:rsid w:val="008C5F41"/>
    <w:rsid w:val="008D7ACB"/>
    <w:rsid w:val="008F40CE"/>
    <w:rsid w:val="00926058"/>
    <w:rsid w:val="00935994"/>
    <w:rsid w:val="009405B8"/>
    <w:rsid w:val="00951430"/>
    <w:rsid w:val="00970896"/>
    <w:rsid w:val="0097331B"/>
    <w:rsid w:val="00991EAD"/>
    <w:rsid w:val="009C6ECF"/>
    <w:rsid w:val="009D2E44"/>
    <w:rsid w:val="009F2AEE"/>
    <w:rsid w:val="00A07AF5"/>
    <w:rsid w:val="00A254FB"/>
    <w:rsid w:val="00B908C8"/>
    <w:rsid w:val="00BD0872"/>
    <w:rsid w:val="00C04336"/>
    <w:rsid w:val="00C20E1B"/>
    <w:rsid w:val="00C93D52"/>
    <w:rsid w:val="00CA199F"/>
    <w:rsid w:val="00D300CB"/>
    <w:rsid w:val="00D969FF"/>
    <w:rsid w:val="00E25A0C"/>
    <w:rsid w:val="00E40447"/>
    <w:rsid w:val="00E96D0A"/>
    <w:rsid w:val="00F1600C"/>
    <w:rsid w:val="00F2673C"/>
    <w:rsid w:val="00F34406"/>
    <w:rsid w:val="00F76478"/>
    <w:rsid w:val="00FA652E"/>
    <w:rsid w:val="00FE3CFE"/>
    <w:rsid w:val="5B9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uiPriority w:val="99"/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1354</Words>
  <Characters>1408</Characters>
  <Lines>12</Lines>
  <Paragraphs>3</Paragraphs>
  <TotalTime>25</TotalTime>
  <ScaleCrop>false</ScaleCrop>
  <LinksUpToDate>false</LinksUpToDate>
  <CharactersWithSpaces>1544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2024-11-20T01:32:00Z</dcterms:created>
  <dc:creator>shenjin_ute shenjin_ute</dc:creator>
  <cp:lastModifiedBy>BIGWong㍿</cp:lastModifiedBy>
  <dcterms:modified xsi:type="dcterms:W3CDTF">2024-11-20T01:43:26Z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EC866C79CB02444E948CD09A7E08E4F2_13</vt:lpwstr>
  </property>
</Properties>
</file>